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6A" w:rsidRDefault="009A056A" w:rsidP="009A05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Содержание и уровень основной общеобразовательной программы дошкольного образования.</w:t>
      </w:r>
    </w:p>
    <w:p w:rsidR="009A056A" w:rsidRDefault="009A056A" w:rsidP="009A05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 </w:t>
      </w:r>
      <w:r>
        <w:rPr>
          <w:rStyle w:val="apple-converted-space"/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   </w:t>
      </w:r>
      <w:r>
        <w:rPr>
          <w:rStyle w:val="apple-converted-space"/>
          <w:i/>
          <w:iCs/>
          <w:sz w:val="20"/>
          <w:szCs w:val="20"/>
        </w:rPr>
        <w:t> </w:t>
      </w:r>
      <w:r>
        <w:rPr>
          <w:sz w:val="20"/>
          <w:szCs w:val="20"/>
        </w:rPr>
        <w:t>Содержание образования в ДОУ соответствует 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федеральным 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государственным 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требованиям 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по дошкольному образованию.</w:t>
      </w:r>
    </w:p>
    <w:p w:rsidR="009A056A" w:rsidRDefault="009A056A" w:rsidP="009A05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Предметом деятельности Учреждения являются:</w:t>
      </w:r>
    </w:p>
    <w:p w:rsidR="009A056A" w:rsidRDefault="009A056A" w:rsidP="009A05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·       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воспитание и обучение детей с 2 месяцев (при наличии условий) до 7 лет;</w:t>
      </w:r>
    </w:p>
    <w:p w:rsidR="009A056A" w:rsidRDefault="009A056A" w:rsidP="009A05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·       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реализация общеобразовательной программы дошкольного образования;</w:t>
      </w:r>
    </w:p>
    <w:p w:rsidR="009A056A" w:rsidRDefault="009A056A" w:rsidP="009A05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·       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обеспечение физического и эмоционального благополучия каждого воспитанника</w:t>
      </w:r>
    </w:p>
    <w:p w:rsidR="009A056A" w:rsidRDefault="009A056A" w:rsidP="009A056A">
      <w:pPr>
        <w:shd w:val="clear" w:color="auto" w:fill="FFFFFF"/>
        <w:spacing w:before="100" w:beforeAutospacing="1" w:after="100" w:afterAutospacing="1"/>
        <w:rPr>
          <w:sz w:val="20"/>
          <w:szCs w:val="20"/>
          <w:u w:val="single"/>
        </w:rPr>
      </w:pPr>
      <w:r>
        <w:rPr>
          <w:sz w:val="20"/>
          <w:szCs w:val="20"/>
        </w:rPr>
        <w:t>В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 xml:space="preserve"> МДОУ 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в соответствии с ФГТ разработана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основная общеобразовательная 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программа</w:t>
      </w:r>
      <w:r>
        <w:rPr>
          <w:rStyle w:val="apple-converted-space"/>
          <w:sz w:val="20"/>
          <w:szCs w:val="20"/>
          <w:u w:val="single"/>
        </w:rPr>
        <w:t> </w:t>
      </w:r>
    </w:p>
    <w:p w:rsidR="009A056A" w:rsidRDefault="009A056A" w:rsidP="009A056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Цели </w:t>
      </w:r>
      <w:r>
        <w:rPr>
          <w:rStyle w:val="apple-converted-space"/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программы</w:t>
      </w:r>
      <w:r>
        <w:rPr>
          <w:sz w:val="20"/>
          <w:szCs w:val="20"/>
        </w:rPr>
        <w:t>:</w:t>
      </w:r>
    </w:p>
    <w:p w:rsidR="009A056A" w:rsidRDefault="009A056A" w:rsidP="009A05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·      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</w:t>
      </w:r>
    </w:p>
    <w:p w:rsidR="009A056A" w:rsidRDefault="009A056A" w:rsidP="009A05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·      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 Подготовка ребенка к жизни в современном обществе;</w:t>
      </w:r>
    </w:p>
    <w:p w:rsidR="009A056A" w:rsidRDefault="009A056A" w:rsidP="009A05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·      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Обеспечение безопасности жизнедеятельности ребенка.</w:t>
      </w:r>
    </w:p>
    <w:p w:rsidR="009A056A" w:rsidRDefault="009A056A" w:rsidP="009A05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·        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Формирование основ художественной культуры ребенка;</w:t>
      </w:r>
    </w:p>
    <w:p w:rsidR="009A056A" w:rsidRDefault="009A056A" w:rsidP="009A05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Общеобразовательная программа МДОУ обеспечивает разностороннее развитие детей в возрасте от 2 лет до 7 лет с учетом их возрастных и индивидуальных особенностей по основным направлениям - физическому, социально-личностному, познавательно - речевому и художественно - эстетическому. Программа обеспечивает достижение воспитанниками готовности к школе.</w:t>
      </w:r>
    </w:p>
    <w:p w:rsidR="009A056A" w:rsidRDefault="009A056A" w:rsidP="009A05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  Содержание общеобразовательной программы МДОУ соответствует основным положением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 </w:t>
      </w:r>
    </w:p>
    <w:p w:rsidR="009A056A" w:rsidRDefault="009A056A" w:rsidP="009A056A">
      <w:pPr>
        <w:pStyle w:val="-095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Обучение и воспитание в Учреждении ведутся на русском и коми языках.</w:t>
      </w:r>
    </w:p>
    <w:p w:rsidR="009A056A" w:rsidRDefault="009A056A" w:rsidP="009A056A">
      <w:pPr>
        <w:pStyle w:val="-095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Ведется обучение коми языку в условиях двуязычия, как дополнительной по реализации этнокультурного развития детей и ознакомление с Коми Краем -</w:t>
      </w:r>
      <w:r>
        <w:rPr>
          <w:rStyle w:val="apple-converted-space"/>
          <w:sz w:val="20"/>
          <w:szCs w:val="20"/>
        </w:rPr>
        <w:t> </w:t>
      </w:r>
      <w:r>
        <w:rPr>
          <w:b/>
          <w:bCs/>
          <w:sz w:val="20"/>
          <w:szCs w:val="20"/>
        </w:rPr>
        <w:t>дополнительное этнокультурное направление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программы.</w:t>
      </w:r>
    </w:p>
    <w:p w:rsidR="009A056A" w:rsidRDefault="009A056A" w:rsidP="009A056A">
      <w:pPr>
        <w:pStyle w:val="a3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Нормативный срок освоения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дошкольного образования - 6 лет</w:t>
      </w:r>
    </w:p>
    <w:p w:rsidR="009A056A" w:rsidRDefault="009A056A" w:rsidP="009A056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обучения - очная</w:t>
      </w:r>
    </w:p>
    <w:p w:rsidR="009A056A" w:rsidRDefault="009A056A" w:rsidP="009A056A">
      <w:pPr>
        <w:pStyle w:val="-095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</w:p>
    <w:p w:rsidR="009A056A" w:rsidRDefault="009A056A" w:rsidP="009A056A">
      <w:pPr>
        <w:pStyle w:val="-095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9A056A" w:rsidRDefault="009A056A" w:rsidP="009A056A">
      <w:pPr>
        <w:pStyle w:val="-095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</w:p>
    <w:p w:rsidR="009A056A" w:rsidRDefault="009A056A" w:rsidP="009A056A"/>
    <w:p w:rsidR="00E22740" w:rsidRDefault="00E22740">
      <w:bookmarkStart w:id="0" w:name="_GoBack"/>
      <w:bookmarkEnd w:id="0"/>
    </w:p>
    <w:sectPr w:rsidR="00E2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6A"/>
    <w:rsid w:val="009A056A"/>
    <w:rsid w:val="00E2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056A"/>
    <w:pPr>
      <w:spacing w:before="100" w:beforeAutospacing="1" w:after="100" w:afterAutospacing="1"/>
    </w:pPr>
  </w:style>
  <w:style w:type="paragraph" w:customStyle="1" w:styleId="-095">
    <w:name w:val="-095"/>
    <w:basedOn w:val="a"/>
    <w:rsid w:val="009A05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056A"/>
    <w:pPr>
      <w:spacing w:before="100" w:beforeAutospacing="1" w:after="100" w:afterAutospacing="1"/>
    </w:pPr>
  </w:style>
  <w:style w:type="paragraph" w:customStyle="1" w:styleId="-095">
    <w:name w:val="-095"/>
    <w:basedOn w:val="a"/>
    <w:rsid w:val="009A05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2017-12-24T12:52:00Z</dcterms:created>
  <dcterms:modified xsi:type="dcterms:W3CDTF">2017-12-24T12:52:00Z</dcterms:modified>
</cp:coreProperties>
</file>